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72" w:rsidRPr="00EB48D1" w:rsidRDefault="00A56B72" w:rsidP="005C71DE">
      <w:pPr>
        <w:jc w:val="center"/>
        <w:rPr>
          <w:b/>
        </w:rPr>
      </w:pPr>
      <w:r w:rsidRPr="00EB48D1">
        <w:rPr>
          <w:b/>
        </w:rPr>
        <w:t>СОВЕТ НАРОДНЫХ ДЕПУТАТОВ</w:t>
      </w:r>
    </w:p>
    <w:p w:rsidR="00A56B72" w:rsidRPr="00EB48D1" w:rsidRDefault="00024E7A" w:rsidP="005C71DE">
      <w:pPr>
        <w:jc w:val="center"/>
        <w:rPr>
          <w:b/>
        </w:rPr>
      </w:pPr>
      <w:r w:rsidRPr="00EB48D1">
        <w:rPr>
          <w:b/>
        </w:rPr>
        <w:t>КРИНИЧАНСКОГО</w:t>
      </w:r>
      <w:r w:rsidR="00A56B72" w:rsidRPr="00EB48D1">
        <w:rPr>
          <w:b/>
        </w:rPr>
        <w:t xml:space="preserve">  СЕЛЬСКОГО ПОСЕЛЕНИЯ</w:t>
      </w:r>
    </w:p>
    <w:p w:rsidR="00A56B72" w:rsidRPr="00EB48D1" w:rsidRDefault="00A56B72" w:rsidP="005C71DE">
      <w:pPr>
        <w:jc w:val="center"/>
        <w:rPr>
          <w:b/>
        </w:rPr>
      </w:pPr>
      <w:r w:rsidRPr="00EB48D1">
        <w:rPr>
          <w:b/>
        </w:rPr>
        <w:t>РОССОШАНСКОГО МУНИЦИПАЛЬНОГО РАЙОНА</w:t>
      </w:r>
    </w:p>
    <w:p w:rsidR="00A56B72" w:rsidRPr="00EB48D1" w:rsidRDefault="00A56B72" w:rsidP="005C71DE">
      <w:pPr>
        <w:jc w:val="center"/>
        <w:rPr>
          <w:b/>
        </w:rPr>
      </w:pPr>
      <w:r w:rsidRPr="00EB48D1">
        <w:rPr>
          <w:b/>
        </w:rPr>
        <w:t>ВОРОНЕЖСКОЙ ОБЛАСТИ</w:t>
      </w:r>
    </w:p>
    <w:p w:rsidR="00A56B72" w:rsidRPr="00EB48D1" w:rsidRDefault="00A56B72" w:rsidP="005C71DE">
      <w:pPr>
        <w:jc w:val="center"/>
        <w:rPr>
          <w:b/>
        </w:rPr>
      </w:pPr>
      <w:r w:rsidRPr="00EB48D1">
        <w:rPr>
          <w:b/>
        </w:rPr>
        <w:t>РЕШЕНИЕ</w:t>
      </w:r>
    </w:p>
    <w:p w:rsidR="00A56B72" w:rsidRPr="00EB48D1" w:rsidRDefault="00EB48D1" w:rsidP="005C71DE">
      <w:pPr>
        <w:jc w:val="center"/>
      </w:pPr>
      <w:r w:rsidRPr="00EB48D1">
        <w:t>107</w:t>
      </w:r>
      <w:r w:rsidR="00A56B72" w:rsidRPr="00EB48D1">
        <w:t xml:space="preserve"> сессии</w:t>
      </w:r>
    </w:p>
    <w:p w:rsidR="00A56B72" w:rsidRPr="00EB48D1" w:rsidRDefault="00A56B72" w:rsidP="005C71DE">
      <w:pPr>
        <w:jc w:val="both"/>
      </w:pPr>
      <w:r w:rsidRPr="00EB48D1">
        <w:t xml:space="preserve">от </w:t>
      </w:r>
      <w:r w:rsidR="00E64AC6">
        <w:t>05.07</w:t>
      </w:r>
      <w:r w:rsidR="000C5229" w:rsidRPr="00EB48D1">
        <w:t>.</w:t>
      </w:r>
      <w:r w:rsidRPr="00EB48D1">
        <w:t xml:space="preserve">2019 года  № </w:t>
      </w:r>
      <w:r w:rsidR="00EB48D1" w:rsidRPr="00EB48D1">
        <w:t>206</w:t>
      </w:r>
    </w:p>
    <w:p w:rsidR="00A56B72" w:rsidRPr="00EB48D1" w:rsidRDefault="00A56B72" w:rsidP="005C71DE">
      <w:pPr>
        <w:jc w:val="both"/>
      </w:pPr>
      <w:r w:rsidRPr="00EB48D1">
        <w:t xml:space="preserve">с. </w:t>
      </w:r>
      <w:r w:rsidR="00024E7A" w:rsidRPr="00EB48D1">
        <w:t>Криничное</w:t>
      </w:r>
      <w:r w:rsidRPr="00EB48D1">
        <w:t xml:space="preserve"> </w:t>
      </w:r>
    </w:p>
    <w:p w:rsidR="00A56B72" w:rsidRPr="00EB48D1" w:rsidRDefault="00A56B72" w:rsidP="005C71DE">
      <w:pPr>
        <w:ind w:right="4252"/>
        <w:jc w:val="both"/>
        <w:outlineLvl w:val="0"/>
      </w:pPr>
    </w:p>
    <w:p w:rsidR="00A56B72" w:rsidRPr="00EB48D1" w:rsidRDefault="00A56B72" w:rsidP="005C71DE">
      <w:pPr>
        <w:ind w:right="4252"/>
        <w:jc w:val="both"/>
        <w:outlineLvl w:val="0"/>
      </w:pPr>
      <w:r w:rsidRPr="00EB48D1">
        <w:t xml:space="preserve">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 на земельном участке по адресу: Воронежская область, </w:t>
      </w:r>
      <w:proofErr w:type="spellStart"/>
      <w:r w:rsidRPr="00EB48D1">
        <w:t>Россошанский</w:t>
      </w:r>
      <w:proofErr w:type="spellEnd"/>
      <w:r w:rsidRPr="00EB48D1">
        <w:t xml:space="preserve"> район, </w:t>
      </w:r>
      <w:r w:rsidR="00D76DB2" w:rsidRPr="00EB48D1">
        <w:t>с. Криничное ул. Строительная, д. 31</w:t>
      </w:r>
    </w:p>
    <w:p w:rsidR="00A56B72" w:rsidRPr="00EB48D1" w:rsidRDefault="00A56B72" w:rsidP="005C71DE">
      <w:pPr>
        <w:autoSpaceDE w:val="0"/>
        <w:autoSpaceDN w:val="0"/>
        <w:adjustRightInd w:val="0"/>
        <w:ind w:firstLine="540"/>
        <w:jc w:val="both"/>
      </w:pPr>
      <w:proofErr w:type="gramStart"/>
      <w:r w:rsidRPr="00EB48D1">
        <w:rPr>
          <w:color w:val="000000"/>
        </w:rPr>
        <w:t xml:space="preserve">На основании статьи 28 Федерального закона от 06.10.2003 года №131-ФЗ «Об общих принципах организации местного самоуправления в Российской Федерации», руководствуясь статьей 19 Устава </w:t>
      </w:r>
      <w:proofErr w:type="spellStart"/>
      <w:r w:rsidR="00D76DB2" w:rsidRPr="00EB48D1">
        <w:rPr>
          <w:color w:val="000000"/>
        </w:rPr>
        <w:t>Криничанского</w:t>
      </w:r>
      <w:proofErr w:type="spellEnd"/>
      <w:r w:rsidRPr="00EB48D1">
        <w:rPr>
          <w:color w:val="000000"/>
        </w:rPr>
        <w:t xml:space="preserve"> сельского поселения, решением   Совета народных депутатов</w:t>
      </w:r>
      <w:r w:rsidR="00D76DB2" w:rsidRPr="00EB48D1">
        <w:rPr>
          <w:color w:val="000000"/>
        </w:rPr>
        <w:t xml:space="preserve"> </w:t>
      </w:r>
      <w:proofErr w:type="spellStart"/>
      <w:r w:rsidR="00D76DB2" w:rsidRPr="00EB48D1">
        <w:rPr>
          <w:color w:val="000000"/>
        </w:rPr>
        <w:t>Криничанского</w:t>
      </w:r>
      <w:proofErr w:type="spellEnd"/>
      <w:r w:rsidRPr="00EB48D1">
        <w:rPr>
          <w:color w:val="000000"/>
        </w:rPr>
        <w:t xml:space="preserve"> сельского</w:t>
      </w:r>
      <w:r w:rsidR="00F71F1F" w:rsidRPr="00EB48D1">
        <w:rPr>
          <w:color w:val="000000"/>
        </w:rPr>
        <w:t xml:space="preserve"> поселения от 01.06.2018 г. №149</w:t>
      </w:r>
      <w:r w:rsidR="000C5229" w:rsidRPr="00EB48D1">
        <w:rPr>
          <w:color w:val="000000"/>
        </w:rPr>
        <w:t xml:space="preserve"> </w:t>
      </w:r>
      <w:r w:rsidRPr="00EB48D1">
        <w:rPr>
          <w:color w:val="000000"/>
        </w:rPr>
        <w:t xml:space="preserve">«Об утверждении Положения о публичных слушаниях» в </w:t>
      </w:r>
      <w:proofErr w:type="spellStart"/>
      <w:r w:rsidR="00D76DB2" w:rsidRPr="00EB48D1">
        <w:rPr>
          <w:color w:val="000000"/>
        </w:rPr>
        <w:t>Криничанском</w:t>
      </w:r>
      <w:proofErr w:type="spellEnd"/>
      <w:r w:rsidRPr="00EB48D1">
        <w:rPr>
          <w:color w:val="000000"/>
        </w:rPr>
        <w:t xml:space="preserve"> сельском поселении </w:t>
      </w:r>
      <w:proofErr w:type="spellStart"/>
      <w:r w:rsidRPr="00EB48D1">
        <w:rPr>
          <w:color w:val="000000"/>
        </w:rPr>
        <w:t>Россошанского</w:t>
      </w:r>
      <w:proofErr w:type="spellEnd"/>
      <w:r w:rsidRPr="00EB48D1">
        <w:rPr>
          <w:color w:val="000000"/>
        </w:rPr>
        <w:t xml:space="preserve"> муниципального района Воронежской области»</w:t>
      </w:r>
      <w:proofErr w:type="gramEnd"/>
    </w:p>
    <w:p w:rsidR="00A56B72" w:rsidRPr="00EB48D1" w:rsidRDefault="00A56B72" w:rsidP="00EB48D1">
      <w:pPr>
        <w:autoSpaceDE w:val="0"/>
        <w:autoSpaceDN w:val="0"/>
        <w:adjustRightInd w:val="0"/>
        <w:ind w:left="170" w:right="170" w:firstLine="540"/>
        <w:jc w:val="center"/>
      </w:pPr>
      <w:r w:rsidRPr="00EB48D1">
        <w:t>РЕШИЛ:</w:t>
      </w:r>
    </w:p>
    <w:p w:rsidR="00A56B72" w:rsidRPr="00EB48D1" w:rsidRDefault="00A56B72" w:rsidP="001D0793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EB48D1">
        <w:t xml:space="preserve">Назначить проведение публичных слушаний: по вопросу предоставить разрешение на отклонение от предельных параметров разрешенного строительства, реконструкции объектов капитального строительства  на </w:t>
      </w:r>
      <w:r w:rsidR="000C5229" w:rsidRPr="00EB48D1">
        <w:t>05.08.2019</w:t>
      </w:r>
      <w:r w:rsidRPr="00EB48D1">
        <w:t xml:space="preserve"> года в 14.00 час</w:t>
      </w:r>
      <w:proofErr w:type="gramStart"/>
      <w:r w:rsidRPr="00EB48D1">
        <w:t>.</w:t>
      </w:r>
      <w:proofErr w:type="gramEnd"/>
      <w:r w:rsidRPr="00EB48D1">
        <w:t xml:space="preserve">  </w:t>
      </w:r>
      <w:proofErr w:type="gramStart"/>
      <w:r w:rsidRPr="00EB48D1">
        <w:rPr>
          <w:color w:val="000000"/>
        </w:rPr>
        <w:t>в</w:t>
      </w:r>
      <w:proofErr w:type="gramEnd"/>
      <w:r w:rsidRPr="00EB48D1">
        <w:rPr>
          <w:color w:val="000000"/>
        </w:rPr>
        <w:t xml:space="preserve">   здании </w:t>
      </w:r>
      <w:r w:rsidRPr="00EB48D1">
        <w:t xml:space="preserve">администрации </w:t>
      </w:r>
      <w:proofErr w:type="spellStart"/>
      <w:r w:rsidR="00D76DB2" w:rsidRPr="00EB48D1">
        <w:t>Криничанского</w:t>
      </w:r>
      <w:proofErr w:type="spellEnd"/>
      <w:r w:rsidRPr="00EB48D1">
        <w:t xml:space="preserve"> сельского поселения </w:t>
      </w:r>
      <w:proofErr w:type="spellStart"/>
      <w:r w:rsidRPr="00EB48D1">
        <w:t>Россошанского</w:t>
      </w:r>
      <w:proofErr w:type="spellEnd"/>
      <w:r w:rsidRPr="00EB48D1">
        <w:t xml:space="preserve"> муниципального района Воронежской области, по адресу:  Воронежская область, </w:t>
      </w:r>
      <w:proofErr w:type="spellStart"/>
      <w:r w:rsidRPr="00EB48D1">
        <w:t>Россошанский</w:t>
      </w:r>
      <w:proofErr w:type="spellEnd"/>
      <w:r w:rsidRPr="00EB48D1">
        <w:t xml:space="preserve"> район, с. </w:t>
      </w:r>
      <w:r w:rsidR="00D76DB2" w:rsidRPr="00EB48D1">
        <w:t>Криничное</w:t>
      </w:r>
      <w:r w:rsidRPr="00EB48D1">
        <w:t>, ул</w:t>
      </w:r>
      <w:proofErr w:type="gramStart"/>
      <w:r w:rsidRPr="00EB48D1">
        <w:t>.Ц</w:t>
      </w:r>
      <w:proofErr w:type="gramEnd"/>
      <w:r w:rsidRPr="00EB48D1">
        <w:t>ентральная , 1</w:t>
      </w:r>
      <w:r w:rsidR="00D76DB2" w:rsidRPr="00EB48D1">
        <w:t>8</w:t>
      </w:r>
      <w:r w:rsidRPr="00EB48D1">
        <w:t>.</w:t>
      </w:r>
    </w:p>
    <w:p w:rsidR="00A56B72" w:rsidRPr="00EB48D1" w:rsidRDefault="00A56B72" w:rsidP="001D0793">
      <w:pPr>
        <w:ind w:firstLine="709"/>
        <w:jc w:val="both"/>
      </w:pPr>
      <w:r w:rsidRPr="00EB48D1">
        <w:t>2.       Внести для рассмотрения на публичных слушаниях следующий вопрос:</w:t>
      </w:r>
    </w:p>
    <w:p w:rsidR="00A56B72" w:rsidRPr="00EB48D1" w:rsidRDefault="00A56B72" w:rsidP="001D0793">
      <w:pPr>
        <w:tabs>
          <w:tab w:val="left" w:pos="-5812"/>
        </w:tabs>
        <w:jc w:val="both"/>
      </w:pPr>
      <w:r w:rsidRPr="00EB48D1">
        <w:t>Предоставление разрешения на  отклонения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36:27:0</w:t>
      </w:r>
      <w:r w:rsidR="00D76DB2" w:rsidRPr="00EB48D1">
        <w:t>360002:63</w:t>
      </w:r>
      <w:r w:rsidRPr="00EB48D1">
        <w:t>, площадью 4</w:t>
      </w:r>
      <w:r w:rsidR="00D76DB2" w:rsidRPr="00EB48D1">
        <w:t>500</w:t>
      </w:r>
      <w:r w:rsidRPr="00EB48D1">
        <w:t>кв.м., разрешенное использование «</w:t>
      </w:r>
      <w:r w:rsidR="00D76DB2" w:rsidRPr="00EB48D1">
        <w:t>для ведения личного подсобного хозяйства</w:t>
      </w:r>
      <w:r w:rsidRPr="00EB48D1">
        <w:t xml:space="preserve">»  по адресу: Воронежская область, </w:t>
      </w:r>
      <w:proofErr w:type="spellStart"/>
      <w:r w:rsidRPr="00EB48D1">
        <w:t>Россошанский</w:t>
      </w:r>
      <w:proofErr w:type="spellEnd"/>
      <w:r w:rsidRPr="00EB48D1">
        <w:t xml:space="preserve"> район, с</w:t>
      </w:r>
      <w:r w:rsidR="00D76DB2" w:rsidRPr="00EB48D1">
        <w:t>. Криничное, ул. Строительная, д. 31.</w:t>
      </w:r>
      <w:r w:rsidRPr="00EB48D1">
        <w:t xml:space="preserve"> в части уменьшения отступ</w:t>
      </w:r>
      <w:r w:rsidR="00D76DB2" w:rsidRPr="00EB48D1">
        <w:t>а</w:t>
      </w:r>
      <w:r w:rsidRPr="00EB48D1">
        <w:t xml:space="preserve"> с </w:t>
      </w:r>
      <w:r w:rsidR="00D76DB2" w:rsidRPr="00EB48D1">
        <w:t>южной</w:t>
      </w:r>
      <w:r w:rsidRPr="00EB48D1">
        <w:t xml:space="preserve"> границы земельного участка с </w:t>
      </w:r>
      <w:r w:rsidR="00D76DB2" w:rsidRPr="00EB48D1">
        <w:t>3м</w:t>
      </w:r>
      <w:r w:rsidRPr="00EB48D1">
        <w:t xml:space="preserve"> до </w:t>
      </w:r>
      <w:r w:rsidR="00D76DB2" w:rsidRPr="00EB48D1">
        <w:t>0,5</w:t>
      </w:r>
      <w:r w:rsidRPr="00EB48D1">
        <w:t xml:space="preserve"> метра.</w:t>
      </w:r>
    </w:p>
    <w:p w:rsidR="00A56B72" w:rsidRPr="00EB48D1" w:rsidRDefault="00A56B72" w:rsidP="001D0793">
      <w:pPr>
        <w:ind w:firstLine="709"/>
        <w:jc w:val="both"/>
      </w:pPr>
      <w:r w:rsidRPr="00EB48D1">
        <w:t xml:space="preserve">3.  Подготовку проектов документов для публичных слушаний и соблюдения процедуры их проведения поручить  </w:t>
      </w:r>
      <w:r w:rsidRPr="00EB48D1">
        <w:rPr>
          <w:b/>
        </w:rPr>
        <w:t xml:space="preserve"> </w:t>
      </w:r>
      <w:r w:rsidRPr="00EB48D1">
        <w:t xml:space="preserve">комиссии по  проведению публичных слушаний </w:t>
      </w:r>
      <w:proofErr w:type="spellStart"/>
      <w:r w:rsidR="00D76DB2" w:rsidRPr="00EB48D1">
        <w:t>Криничанского</w:t>
      </w:r>
      <w:proofErr w:type="spellEnd"/>
      <w:r w:rsidRPr="00EB48D1">
        <w:t xml:space="preserve"> сельского поселения </w:t>
      </w:r>
      <w:proofErr w:type="spellStart"/>
      <w:r w:rsidRPr="00EB48D1">
        <w:t>Россошанского</w:t>
      </w:r>
      <w:proofErr w:type="spellEnd"/>
      <w:r w:rsidRPr="00EB48D1">
        <w:t xml:space="preserve"> муниципального района Воронежской области, обеспечив возможность ознакомления с ними всем </w:t>
      </w:r>
      <w:r w:rsidR="00F71F1F" w:rsidRPr="00EB48D1">
        <w:t>заинтересованным лицам</w:t>
      </w:r>
      <w:proofErr w:type="gramStart"/>
      <w:r w:rsidR="00D1308A" w:rsidRPr="00EB48D1">
        <w:t xml:space="preserve"> .</w:t>
      </w:r>
      <w:proofErr w:type="gramEnd"/>
      <w:r w:rsidR="00D1308A" w:rsidRPr="00EB48D1">
        <w:t xml:space="preserve"> (список прилагается)</w:t>
      </w:r>
    </w:p>
    <w:p w:rsidR="00A56B72" w:rsidRPr="00EB48D1" w:rsidRDefault="00A56B72" w:rsidP="001D0793">
      <w:pPr>
        <w:ind w:right="-23" w:firstLine="709"/>
        <w:jc w:val="both"/>
        <w:outlineLvl w:val="0"/>
      </w:pPr>
      <w:r w:rsidRPr="00EB48D1">
        <w:t xml:space="preserve">4. Опубликовать настоящее </w:t>
      </w:r>
      <w:r w:rsidR="00B26A5F" w:rsidRPr="00EB48D1">
        <w:t xml:space="preserve">решение </w:t>
      </w:r>
      <w:r w:rsidRPr="00EB48D1">
        <w:t xml:space="preserve">в  «Вестнике муниципальных правовых актов  </w:t>
      </w:r>
      <w:proofErr w:type="spellStart"/>
      <w:r w:rsidR="00D0237E" w:rsidRPr="00EB48D1">
        <w:rPr>
          <w:color w:val="000000"/>
        </w:rPr>
        <w:t>Криничанского</w:t>
      </w:r>
      <w:proofErr w:type="spellEnd"/>
      <w:r w:rsidRPr="00EB48D1">
        <w:t xml:space="preserve"> сельского поселения </w:t>
      </w:r>
      <w:proofErr w:type="spellStart"/>
      <w:r w:rsidRPr="00EB48D1">
        <w:t>Россошанского</w:t>
      </w:r>
      <w:proofErr w:type="spellEnd"/>
      <w:r w:rsidRPr="00EB48D1">
        <w:t xml:space="preserve"> муниципального района Воронежской области» и на официальном сайте </w:t>
      </w:r>
      <w:proofErr w:type="spellStart"/>
      <w:r w:rsidR="00D0237E" w:rsidRPr="00EB48D1">
        <w:rPr>
          <w:color w:val="000000"/>
        </w:rPr>
        <w:t>Криничанского</w:t>
      </w:r>
      <w:proofErr w:type="spellEnd"/>
      <w:r w:rsidRPr="00EB48D1">
        <w:t xml:space="preserve"> сельского поселения.</w:t>
      </w:r>
    </w:p>
    <w:p w:rsidR="00A56B72" w:rsidRPr="00EB48D1" w:rsidRDefault="00A56B72" w:rsidP="001D0793">
      <w:pPr>
        <w:ind w:right="-23" w:firstLine="709"/>
        <w:jc w:val="both"/>
        <w:outlineLvl w:val="0"/>
      </w:pPr>
      <w:r w:rsidRPr="00EB48D1">
        <w:t xml:space="preserve">5. Заключение по результатам публичных слушаний опубликовать в «Вестнике муниципальных правовых актов </w:t>
      </w:r>
      <w:proofErr w:type="spellStart"/>
      <w:r w:rsidR="00D0237E" w:rsidRPr="00EB48D1">
        <w:rPr>
          <w:color w:val="000000"/>
        </w:rPr>
        <w:t>Криничанского</w:t>
      </w:r>
      <w:proofErr w:type="spellEnd"/>
      <w:r w:rsidRPr="00EB48D1">
        <w:rPr>
          <w:color w:val="000000"/>
        </w:rPr>
        <w:t xml:space="preserve"> </w:t>
      </w:r>
      <w:r w:rsidRPr="00EB48D1">
        <w:t xml:space="preserve"> сельского поселения </w:t>
      </w:r>
      <w:proofErr w:type="spellStart"/>
      <w:r w:rsidRPr="00EB48D1">
        <w:t>Россошанского</w:t>
      </w:r>
      <w:proofErr w:type="spellEnd"/>
      <w:r w:rsidRPr="00EB48D1">
        <w:t xml:space="preserve"> муниципального района Воронежской области» и на официальном сайте </w:t>
      </w:r>
      <w:proofErr w:type="spellStart"/>
      <w:r w:rsidR="00D0237E" w:rsidRPr="00EB48D1">
        <w:rPr>
          <w:color w:val="000000"/>
        </w:rPr>
        <w:t>Криничанского</w:t>
      </w:r>
      <w:proofErr w:type="spellEnd"/>
      <w:r w:rsidRPr="00EB48D1">
        <w:t xml:space="preserve"> сельского поселения.</w:t>
      </w:r>
    </w:p>
    <w:p w:rsidR="00A56B72" w:rsidRDefault="00A56B72" w:rsidP="00EB48D1">
      <w:pPr>
        <w:tabs>
          <w:tab w:val="num" w:pos="0"/>
        </w:tabs>
        <w:jc w:val="both"/>
      </w:pPr>
      <w:r w:rsidRPr="00EB48D1">
        <w:t xml:space="preserve">6. </w:t>
      </w:r>
      <w:proofErr w:type="gramStart"/>
      <w:r w:rsidRPr="00EB48D1">
        <w:t>Контроль за</w:t>
      </w:r>
      <w:proofErr w:type="gramEnd"/>
      <w:r w:rsidRPr="00EB48D1">
        <w:t xml:space="preserve"> исполнением настоящего решения возложить на  главу </w:t>
      </w:r>
      <w:proofErr w:type="spellStart"/>
      <w:r w:rsidR="00D0237E" w:rsidRPr="00EB48D1">
        <w:t>Криничанского</w:t>
      </w:r>
      <w:proofErr w:type="spellEnd"/>
      <w:r w:rsidRPr="00EB48D1">
        <w:t xml:space="preserve">  сельского поселения.</w:t>
      </w:r>
    </w:p>
    <w:p w:rsidR="00EB48D1" w:rsidRDefault="00EB48D1" w:rsidP="00EB48D1">
      <w:pPr>
        <w:tabs>
          <w:tab w:val="num" w:pos="0"/>
        </w:tabs>
        <w:jc w:val="both"/>
      </w:pPr>
    </w:p>
    <w:p w:rsidR="00A56B72" w:rsidRPr="00EB48D1" w:rsidRDefault="00D0237E" w:rsidP="00EB48D1">
      <w:pPr>
        <w:jc w:val="both"/>
      </w:pPr>
      <w:r w:rsidRPr="00EB48D1">
        <w:t>Г</w:t>
      </w:r>
      <w:r w:rsidR="00A56B72" w:rsidRPr="00EB48D1">
        <w:t>лав</w:t>
      </w:r>
      <w:r w:rsidRPr="00EB48D1">
        <w:t>а</w:t>
      </w:r>
      <w:r w:rsidR="00A56B72" w:rsidRPr="00EB48D1">
        <w:t xml:space="preserve"> </w:t>
      </w:r>
      <w:proofErr w:type="spellStart"/>
      <w:r w:rsidRPr="00EB48D1">
        <w:t>Криничанского</w:t>
      </w:r>
      <w:proofErr w:type="spellEnd"/>
      <w:r w:rsidR="00EB48D1">
        <w:t xml:space="preserve">  с</w:t>
      </w:r>
      <w:r w:rsidR="00A56B72" w:rsidRPr="00EB48D1">
        <w:t xml:space="preserve">ельского поселения </w:t>
      </w:r>
      <w:r w:rsidR="00EB48D1">
        <w:t xml:space="preserve">                                              О.П.Шевченко</w:t>
      </w:r>
    </w:p>
    <w:p w:rsidR="00A56B72" w:rsidRPr="00EB48D1" w:rsidRDefault="00A56B72"/>
    <w:p w:rsidR="00D1308A" w:rsidRPr="00EB48D1" w:rsidRDefault="00D1308A"/>
    <w:p w:rsidR="00D1308A" w:rsidRPr="00EB48D1" w:rsidRDefault="00D1308A"/>
    <w:p w:rsidR="00D1308A" w:rsidRPr="00EB48D1" w:rsidRDefault="00D1308A"/>
    <w:p w:rsidR="00D1308A" w:rsidRPr="00EB48D1" w:rsidRDefault="00D1308A">
      <w:pPr>
        <w:rPr>
          <w:sz w:val="22"/>
          <w:szCs w:val="22"/>
        </w:rPr>
      </w:pPr>
    </w:p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/>
    <w:p w:rsidR="00D1308A" w:rsidRPr="001D0793" w:rsidRDefault="00D1308A" w:rsidP="00D1308A">
      <w:pPr>
        <w:ind w:left="4111"/>
      </w:pPr>
    </w:p>
    <w:p w:rsidR="00D1308A" w:rsidRPr="001D0793" w:rsidRDefault="00D1308A"/>
    <w:p w:rsidR="00D1308A" w:rsidRPr="001D0793" w:rsidRDefault="00D1308A"/>
    <w:p w:rsidR="00D1308A" w:rsidRPr="001D0793" w:rsidRDefault="00D1308A"/>
    <w:p w:rsidR="00D1308A" w:rsidRDefault="00D1308A"/>
    <w:p w:rsidR="00D1308A" w:rsidRDefault="00D1308A"/>
    <w:p w:rsidR="00D1308A" w:rsidRDefault="00D1308A"/>
    <w:p w:rsidR="00D1308A" w:rsidRDefault="00D1308A"/>
    <w:p w:rsidR="00D1308A" w:rsidRDefault="00D1308A"/>
    <w:p w:rsidR="00D1308A" w:rsidRDefault="00D1308A"/>
    <w:p w:rsidR="00D1308A" w:rsidRDefault="00D1308A"/>
    <w:p w:rsidR="00B26A5F" w:rsidRDefault="00B26A5F" w:rsidP="00CB24F4"/>
    <w:sectPr w:rsidR="00B26A5F" w:rsidSect="00B3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56D"/>
    <w:multiLevelType w:val="hybridMultilevel"/>
    <w:tmpl w:val="3890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993"/>
    <w:multiLevelType w:val="hybridMultilevel"/>
    <w:tmpl w:val="106E8934"/>
    <w:lvl w:ilvl="0" w:tplc="9004642A">
      <w:start w:val="1"/>
      <w:numFmt w:val="decimal"/>
      <w:lvlText w:val="%1."/>
      <w:lvlJc w:val="left"/>
      <w:pPr>
        <w:ind w:left="1743" w:hanging="103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2C0127"/>
    <w:multiLevelType w:val="hybridMultilevel"/>
    <w:tmpl w:val="7B10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1DE"/>
    <w:rsid w:val="000225D3"/>
    <w:rsid w:val="00024E7A"/>
    <w:rsid w:val="0007754E"/>
    <w:rsid w:val="00085DFB"/>
    <w:rsid w:val="000C5229"/>
    <w:rsid w:val="000F08FC"/>
    <w:rsid w:val="0010481C"/>
    <w:rsid w:val="00150CFC"/>
    <w:rsid w:val="001C5CFE"/>
    <w:rsid w:val="001D0793"/>
    <w:rsid w:val="002C0C2D"/>
    <w:rsid w:val="002C576D"/>
    <w:rsid w:val="00395F55"/>
    <w:rsid w:val="003C6EDD"/>
    <w:rsid w:val="0040678A"/>
    <w:rsid w:val="00525E44"/>
    <w:rsid w:val="005750A1"/>
    <w:rsid w:val="005A1315"/>
    <w:rsid w:val="005B4C0D"/>
    <w:rsid w:val="005C71DE"/>
    <w:rsid w:val="00613F7A"/>
    <w:rsid w:val="00644747"/>
    <w:rsid w:val="00654A5A"/>
    <w:rsid w:val="006C642E"/>
    <w:rsid w:val="006D6139"/>
    <w:rsid w:val="00727B51"/>
    <w:rsid w:val="0079160B"/>
    <w:rsid w:val="007F69FA"/>
    <w:rsid w:val="00845DDE"/>
    <w:rsid w:val="00866D1B"/>
    <w:rsid w:val="00887040"/>
    <w:rsid w:val="008D1D3B"/>
    <w:rsid w:val="009520AA"/>
    <w:rsid w:val="00A56B72"/>
    <w:rsid w:val="00B26A5F"/>
    <w:rsid w:val="00B37495"/>
    <w:rsid w:val="00BA6263"/>
    <w:rsid w:val="00BE60EE"/>
    <w:rsid w:val="00CB24F4"/>
    <w:rsid w:val="00D0237E"/>
    <w:rsid w:val="00D0686F"/>
    <w:rsid w:val="00D1308A"/>
    <w:rsid w:val="00D17F7A"/>
    <w:rsid w:val="00D43350"/>
    <w:rsid w:val="00D76DB2"/>
    <w:rsid w:val="00E64AC6"/>
    <w:rsid w:val="00EB48D1"/>
    <w:rsid w:val="00EC0300"/>
    <w:rsid w:val="00F34E2C"/>
    <w:rsid w:val="00F468F6"/>
    <w:rsid w:val="00F527DB"/>
    <w:rsid w:val="00F71F1F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F09A-CC60-4146-BCB4-5584733C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qqq</cp:lastModifiedBy>
  <cp:revision>28</cp:revision>
  <cp:lastPrinted>2019-05-29T11:56:00Z</cp:lastPrinted>
  <dcterms:created xsi:type="dcterms:W3CDTF">2019-05-29T11:39:00Z</dcterms:created>
  <dcterms:modified xsi:type="dcterms:W3CDTF">2019-08-01T11:28:00Z</dcterms:modified>
</cp:coreProperties>
</file>